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5CC20" w14:textId="77777777" w:rsidR="00F87773" w:rsidRPr="00F87773" w:rsidRDefault="00F87773">
      <w:pPr>
        <w:rPr>
          <w:rFonts w:ascii="Abel" w:hAnsi="Abel"/>
          <w:sz w:val="20"/>
          <w:szCs w:val="20"/>
        </w:rPr>
      </w:pPr>
      <w:r>
        <w:rPr>
          <w:rFonts w:ascii="Abel" w:hAnsi="Abel"/>
          <w:sz w:val="20"/>
          <w:szCs w:val="20"/>
        </w:rPr>
        <w:t>Recipe from I Will Not Eat Oysters</w:t>
      </w:r>
    </w:p>
    <w:p w14:paraId="6734D23F" w14:textId="0660D98A" w:rsidR="006840F9" w:rsidRPr="00F87773" w:rsidRDefault="005F04E1">
      <w:pPr>
        <w:rPr>
          <w:rFonts w:ascii="Oswald Regular" w:hAnsi="Oswald Regular"/>
          <w:sz w:val="44"/>
          <w:szCs w:val="44"/>
        </w:rPr>
      </w:pPr>
      <w:r>
        <w:rPr>
          <w:rFonts w:ascii="Oswald Regular" w:hAnsi="Oswald Regular"/>
          <w:sz w:val="44"/>
          <w:szCs w:val="44"/>
        </w:rPr>
        <w:t>OVERNIGHT TAHINI OATS</w:t>
      </w:r>
    </w:p>
    <w:p w14:paraId="444472F8" w14:textId="681C8788" w:rsidR="00AF7C86" w:rsidRPr="00E86126" w:rsidRDefault="005F04E1" w:rsidP="00F87773">
      <w:pPr>
        <w:rPr>
          <w:rFonts w:ascii="Abel" w:hAnsi="Abel"/>
          <w:b/>
          <w:sz w:val="22"/>
          <w:szCs w:val="22"/>
        </w:rPr>
        <w:sectPr w:rsidR="00AF7C86" w:rsidRPr="00E86126" w:rsidSect="005F04E1">
          <w:type w:val="continuous"/>
          <w:pgSz w:w="12240" w:h="15840"/>
          <w:pgMar w:top="720" w:right="720" w:bottom="720" w:left="720" w:header="720" w:footer="720" w:gutter="0"/>
          <w:cols w:space="720"/>
          <w:docGrid w:linePitch="360"/>
        </w:sectPr>
      </w:pPr>
      <w:r>
        <w:rPr>
          <w:rFonts w:ascii="Abel" w:hAnsi="Abel"/>
          <w:b/>
          <w:sz w:val="22"/>
          <w:szCs w:val="22"/>
        </w:rPr>
        <w:t>MAKES 1 BOWL</w:t>
      </w:r>
    </w:p>
    <w:p w14:paraId="3F68FEFA" w14:textId="77777777" w:rsidR="005F04E1" w:rsidRDefault="005F04E1" w:rsidP="00F87773">
      <w:pPr>
        <w:rPr>
          <w:rFonts w:ascii="Abel" w:hAnsi="Abel"/>
          <w:sz w:val="22"/>
          <w:szCs w:val="22"/>
        </w:rPr>
        <w:sectPr w:rsidR="005F04E1" w:rsidSect="005F04E1">
          <w:type w:val="continuous"/>
          <w:pgSz w:w="12240" w:h="15840"/>
          <w:pgMar w:top="720" w:right="720" w:bottom="720" w:left="720" w:header="720" w:footer="720" w:gutter="0"/>
          <w:cols w:space="360"/>
          <w:docGrid w:linePitch="360"/>
        </w:sectPr>
      </w:pPr>
    </w:p>
    <w:p w14:paraId="7A3D138F" w14:textId="524BC247" w:rsidR="007B2F74" w:rsidRPr="00E86126" w:rsidRDefault="007B2F74" w:rsidP="00F87773">
      <w:pPr>
        <w:rPr>
          <w:rFonts w:ascii="Abel" w:hAnsi="Abel"/>
          <w:sz w:val="22"/>
          <w:szCs w:val="22"/>
        </w:rPr>
      </w:pPr>
    </w:p>
    <w:p w14:paraId="526A7953" w14:textId="77777777" w:rsidR="007B2F74" w:rsidRDefault="007B2F74" w:rsidP="00F87773">
      <w:pPr>
        <w:rPr>
          <w:rFonts w:ascii="Oswald Regular" w:hAnsi="Oswald Regular"/>
          <w:b/>
          <w:sz w:val="22"/>
          <w:szCs w:val="22"/>
        </w:rPr>
        <w:sectPr w:rsidR="007B2F74" w:rsidSect="005F04E1">
          <w:type w:val="continuous"/>
          <w:pgSz w:w="12240" w:h="15840"/>
          <w:pgMar w:top="720" w:right="720" w:bottom="720" w:left="720" w:header="720" w:footer="720" w:gutter="0"/>
          <w:cols w:num="2" w:space="360" w:equalWidth="0">
            <w:col w:w="3600" w:space="360"/>
            <w:col w:w="6840"/>
          </w:cols>
          <w:docGrid w:linePitch="360"/>
        </w:sectPr>
      </w:pPr>
    </w:p>
    <w:p w14:paraId="527ED528" w14:textId="1F7B1A1F" w:rsidR="00B145AD" w:rsidRPr="005F04E1" w:rsidRDefault="00F87773" w:rsidP="007B2F74">
      <w:pPr>
        <w:rPr>
          <w:rFonts w:ascii="Oswald Regular" w:hAnsi="Oswald Regular"/>
          <w:b/>
          <w:sz w:val="22"/>
          <w:szCs w:val="22"/>
        </w:rPr>
      </w:pPr>
      <w:r w:rsidRPr="00BD0881">
        <w:rPr>
          <w:rFonts w:ascii="Oswald Regular" w:hAnsi="Oswald Regular"/>
          <w:b/>
          <w:sz w:val="22"/>
          <w:szCs w:val="22"/>
        </w:rPr>
        <w:lastRenderedPageBreak/>
        <w:t>THE THINGS</w:t>
      </w:r>
    </w:p>
    <w:p w14:paraId="02AB73E8" w14:textId="75E60253" w:rsidR="00F11E0B" w:rsidRDefault="005F04E1" w:rsidP="007B2F74">
      <w:pPr>
        <w:rPr>
          <w:rFonts w:ascii="Abel" w:eastAsia="Times New Roman" w:hAnsi="Abel" w:cs="Times New Roman"/>
          <w:bCs/>
          <w:sz w:val="22"/>
          <w:szCs w:val="22"/>
        </w:rPr>
      </w:pPr>
      <w:r>
        <w:rPr>
          <w:rFonts w:ascii="Abel" w:eastAsia="Times New Roman" w:hAnsi="Abel" w:cs="Times New Roman"/>
          <w:bCs/>
          <w:sz w:val="22"/>
          <w:szCs w:val="22"/>
        </w:rPr>
        <w:t>2</w:t>
      </w:r>
      <w:proofErr w:type="gramStart"/>
      <w:r>
        <w:rPr>
          <w:rFonts w:ascii="Abel" w:eastAsia="Times New Roman" w:hAnsi="Abel" w:cs="Times New Roman"/>
          <w:bCs/>
          <w:sz w:val="22"/>
          <w:szCs w:val="22"/>
        </w:rPr>
        <w:t>/3 cup</w:t>
      </w:r>
      <w:proofErr w:type="gramEnd"/>
      <w:r>
        <w:rPr>
          <w:rFonts w:ascii="Abel" w:eastAsia="Times New Roman" w:hAnsi="Abel" w:cs="Times New Roman"/>
          <w:bCs/>
          <w:sz w:val="22"/>
          <w:szCs w:val="22"/>
        </w:rPr>
        <w:t xml:space="preserve"> quick cooking oats</w:t>
      </w:r>
    </w:p>
    <w:p w14:paraId="6EC77BD1" w14:textId="17494AFC" w:rsidR="005F04E1" w:rsidRDefault="005F04E1" w:rsidP="007B2F74">
      <w:pPr>
        <w:rPr>
          <w:rFonts w:ascii="Abel" w:eastAsia="Times New Roman" w:hAnsi="Abel" w:cs="Times New Roman"/>
          <w:bCs/>
          <w:sz w:val="22"/>
          <w:szCs w:val="22"/>
        </w:rPr>
      </w:pPr>
      <w:r>
        <w:rPr>
          <w:rFonts w:ascii="Abel" w:eastAsia="Times New Roman" w:hAnsi="Abel" w:cs="Times New Roman"/>
          <w:bCs/>
          <w:sz w:val="22"/>
          <w:szCs w:val="22"/>
        </w:rPr>
        <w:t>2</w:t>
      </w:r>
      <w:proofErr w:type="gramStart"/>
      <w:r>
        <w:rPr>
          <w:rFonts w:ascii="Abel" w:eastAsia="Times New Roman" w:hAnsi="Abel" w:cs="Times New Roman"/>
          <w:bCs/>
          <w:sz w:val="22"/>
          <w:szCs w:val="22"/>
        </w:rPr>
        <w:t>/3 cup</w:t>
      </w:r>
      <w:proofErr w:type="gramEnd"/>
      <w:r>
        <w:rPr>
          <w:rFonts w:ascii="Abel" w:eastAsia="Times New Roman" w:hAnsi="Abel" w:cs="Times New Roman"/>
          <w:bCs/>
          <w:sz w:val="22"/>
          <w:szCs w:val="22"/>
        </w:rPr>
        <w:t xml:space="preserve"> milk (2%, skim, or soy milk)</w:t>
      </w:r>
    </w:p>
    <w:p w14:paraId="13F41EAB" w14:textId="13CFB1A4" w:rsidR="005F04E1" w:rsidRDefault="005F04E1" w:rsidP="007B2F74">
      <w:pPr>
        <w:rPr>
          <w:rFonts w:ascii="Abel" w:eastAsia="Times New Roman" w:hAnsi="Abel" w:cs="Times New Roman"/>
          <w:bCs/>
          <w:sz w:val="22"/>
          <w:szCs w:val="22"/>
        </w:rPr>
      </w:pPr>
      <w:r>
        <w:rPr>
          <w:rFonts w:ascii="Abel" w:eastAsia="Times New Roman" w:hAnsi="Abel" w:cs="Times New Roman"/>
          <w:bCs/>
          <w:sz w:val="22"/>
          <w:szCs w:val="22"/>
        </w:rPr>
        <w:t>2 tbsp tahini (sesame paste)</w:t>
      </w:r>
    </w:p>
    <w:p w14:paraId="71CE563F" w14:textId="36108B5B" w:rsidR="005F04E1" w:rsidRDefault="005F04E1" w:rsidP="007B2F74">
      <w:pPr>
        <w:rPr>
          <w:rFonts w:ascii="Abel" w:eastAsia="Times New Roman" w:hAnsi="Abel" w:cs="Times New Roman"/>
          <w:bCs/>
          <w:sz w:val="22"/>
          <w:szCs w:val="22"/>
        </w:rPr>
      </w:pPr>
      <w:r>
        <w:rPr>
          <w:rFonts w:ascii="Abel" w:eastAsia="Times New Roman" w:hAnsi="Abel" w:cs="Times New Roman"/>
          <w:bCs/>
          <w:sz w:val="22"/>
          <w:szCs w:val="22"/>
        </w:rPr>
        <w:t xml:space="preserve">½ </w:t>
      </w:r>
      <w:proofErr w:type="spellStart"/>
      <w:r>
        <w:rPr>
          <w:rFonts w:ascii="Abel" w:eastAsia="Times New Roman" w:hAnsi="Abel" w:cs="Times New Roman"/>
          <w:bCs/>
          <w:sz w:val="22"/>
          <w:szCs w:val="22"/>
        </w:rPr>
        <w:t>tsp</w:t>
      </w:r>
      <w:proofErr w:type="spellEnd"/>
      <w:r>
        <w:rPr>
          <w:rFonts w:ascii="Abel" w:eastAsia="Times New Roman" w:hAnsi="Abel" w:cs="Times New Roman"/>
          <w:bCs/>
          <w:sz w:val="22"/>
          <w:szCs w:val="22"/>
        </w:rPr>
        <w:t xml:space="preserve"> vanilla bean paste (or extract)</w:t>
      </w:r>
    </w:p>
    <w:p w14:paraId="575D6C4C" w14:textId="41F7AB09" w:rsidR="005F04E1" w:rsidRDefault="005F04E1" w:rsidP="007B2F74">
      <w:pPr>
        <w:rPr>
          <w:rFonts w:ascii="Abel" w:eastAsia="Times New Roman" w:hAnsi="Abel" w:cs="Times New Roman"/>
          <w:bCs/>
          <w:sz w:val="22"/>
          <w:szCs w:val="22"/>
        </w:rPr>
      </w:pPr>
      <w:proofErr w:type="gramStart"/>
      <w:r>
        <w:rPr>
          <w:rFonts w:ascii="Abel" w:eastAsia="Times New Roman" w:hAnsi="Abel" w:cs="Times New Roman"/>
          <w:bCs/>
          <w:sz w:val="22"/>
          <w:szCs w:val="22"/>
        </w:rPr>
        <w:t>pinch</w:t>
      </w:r>
      <w:proofErr w:type="gramEnd"/>
      <w:r>
        <w:rPr>
          <w:rFonts w:ascii="Abel" w:eastAsia="Times New Roman" w:hAnsi="Abel" w:cs="Times New Roman"/>
          <w:bCs/>
          <w:sz w:val="22"/>
          <w:szCs w:val="22"/>
        </w:rPr>
        <w:t xml:space="preserve"> salt</w:t>
      </w:r>
    </w:p>
    <w:p w14:paraId="5A6F4F1C" w14:textId="77777777" w:rsidR="005F04E1" w:rsidRDefault="005F04E1" w:rsidP="007B2F74">
      <w:pPr>
        <w:rPr>
          <w:rFonts w:ascii="Abel" w:eastAsia="Times New Roman" w:hAnsi="Abel" w:cs="Times New Roman"/>
          <w:bCs/>
          <w:sz w:val="22"/>
          <w:szCs w:val="22"/>
        </w:rPr>
      </w:pPr>
    </w:p>
    <w:p w14:paraId="33BF038B" w14:textId="44ADCBC6" w:rsidR="005F04E1" w:rsidRDefault="005F04E1" w:rsidP="007B2F74">
      <w:pPr>
        <w:rPr>
          <w:rFonts w:ascii="Abel" w:eastAsia="Times New Roman" w:hAnsi="Abel" w:cs="Times New Roman"/>
          <w:bCs/>
          <w:sz w:val="22"/>
          <w:szCs w:val="22"/>
        </w:rPr>
      </w:pPr>
      <w:proofErr w:type="gramStart"/>
      <w:r>
        <w:rPr>
          <w:rFonts w:ascii="Abel" w:eastAsia="Times New Roman" w:hAnsi="Abel" w:cs="Times New Roman"/>
          <w:bCs/>
          <w:sz w:val="22"/>
          <w:szCs w:val="22"/>
        </w:rPr>
        <w:t>sliced</w:t>
      </w:r>
      <w:proofErr w:type="gramEnd"/>
      <w:r>
        <w:rPr>
          <w:rFonts w:ascii="Abel" w:eastAsia="Times New Roman" w:hAnsi="Abel" w:cs="Times New Roman"/>
          <w:bCs/>
          <w:sz w:val="22"/>
          <w:szCs w:val="22"/>
        </w:rPr>
        <w:t xml:space="preserve"> bananas</w:t>
      </w:r>
    </w:p>
    <w:p w14:paraId="5569534E" w14:textId="16E71177" w:rsidR="005F04E1" w:rsidRDefault="005F04E1" w:rsidP="007B2F74">
      <w:pPr>
        <w:rPr>
          <w:rFonts w:ascii="Abel" w:eastAsia="Times New Roman" w:hAnsi="Abel" w:cs="Times New Roman"/>
          <w:bCs/>
          <w:sz w:val="22"/>
          <w:szCs w:val="22"/>
        </w:rPr>
      </w:pPr>
      <w:proofErr w:type="gramStart"/>
      <w:r>
        <w:rPr>
          <w:rFonts w:ascii="Abel" w:eastAsia="Times New Roman" w:hAnsi="Abel" w:cs="Times New Roman"/>
          <w:bCs/>
          <w:sz w:val="22"/>
          <w:szCs w:val="22"/>
        </w:rPr>
        <w:t>chopped</w:t>
      </w:r>
      <w:proofErr w:type="gramEnd"/>
      <w:r>
        <w:rPr>
          <w:rFonts w:ascii="Abel" w:eastAsia="Times New Roman" w:hAnsi="Abel" w:cs="Times New Roman"/>
          <w:bCs/>
          <w:sz w:val="22"/>
          <w:szCs w:val="22"/>
        </w:rPr>
        <w:t xml:space="preserve"> pistachios</w:t>
      </w:r>
    </w:p>
    <w:p w14:paraId="7B3AB963" w14:textId="3FADAF53" w:rsidR="005F04E1" w:rsidRDefault="005F04E1" w:rsidP="007B2F74">
      <w:pPr>
        <w:rPr>
          <w:rFonts w:ascii="Abel" w:eastAsia="Times New Roman" w:hAnsi="Abel" w:cs="Times New Roman"/>
          <w:bCs/>
          <w:sz w:val="22"/>
          <w:szCs w:val="22"/>
        </w:rPr>
      </w:pPr>
      <w:proofErr w:type="gramStart"/>
      <w:r>
        <w:rPr>
          <w:rFonts w:ascii="Abel" w:eastAsia="Times New Roman" w:hAnsi="Abel" w:cs="Times New Roman"/>
          <w:bCs/>
          <w:sz w:val="22"/>
          <w:szCs w:val="22"/>
        </w:rPr>
        <w:t>tahini</w:t>
      </w:r>
      <w:proofErr w:type="gramEnd"/>
      <w:r>
        <w:rPr>
          <w:rFonts w:ascii="Abel" w:eastAsia="Times New Roman" w:hAnsi="Abel" w:cs="Times New Roman"/>
          <w:bCs/>
          <w:sz w:val="22"/>
          <w:szCs w:val="22"/>
        </w:rPr>
        <w:t xml:space="preserve"> (sesame paste)</w:t>
      </w:r>
    </w:p>
    <w:p w14:paraId="3995B781" w14:textId="7B65B500" w:rsidR="005F04E1" w:rsidRDefault="005F04E1" w:rsidP="007B2F74">
      <w:pPr>
        <w:rPr>
          <w:rFonts w:ascii="Abel" w:eastAsia="Times New Roman" w:hAnsi="Abel" w:cs="Times New Roman"/>
          <w:bCs/>
          <w:sz w:val="22"/>
          <w:szCs w:val="22"/>
        </w:rPr>
      </w:pPr>
      <w:proofErr w:type="gramStart"/>
      <w:r>
        <w:rPr>
          <w:rFonts w:ascii="Abel" w:eastAsia="Times New Roman" w:hAnsi="Abel" w:cs="Times New Roman"/>
          <w:bCs/>
          <w:sz w:val="22"/>
          <w:szCs w:val="22"/>
        </w:rPr>
        <w:t>silan</w:t>
      </w:r>
      <w:proofErr w:type="gramEnd"/>
      <w:r>
        <w:rPr>
          <w:rFonts w:ascii="Abel" w:eastAsia="Times New Roman" w:hAnsi="Abel" w:cs="Times New Roman"/>
          <w:bCs/>
          <w:sz w:val="22"/>
          <w:szCs w:val="22"/>
        </w:rPr>
        <w:t>, or honey</w:t>
      </w:r>
    </w:p>
    <w:p w14:paraId="0A6D55A4" w14:textId="50A5CAD0" w:rsidR="005F04E1" w:rsidRDefault="005F04E1" w:rsidP="007B2F74">
      <w:pPr>
        <w:rPr>
          <w:rFonts w:ascii="Abel" w:eastAsia="Times New Roman" w:hAnsi="Abel" w:cs="Times New Roman"/>
          <w:bCs/>
          <w:sz w:val="22"/>
          <w:szCs w:val="22"/>
        </w:rPr>
      </w:pPr>
      <w:proofErr w:type="gramStart"/>
      <w:r>
        <w:rPr>
          <w:rFonts w:ascii="Abel" w:eastAsia="Times New Roman" w:hAnsi="Abel" w:cs="Times New Roman"/>
          <w:bCs/>
          <w:sz w:val="22"/>
          <w:szCs w:val="22"/>
        </w:rPr>
        <w:t>cinnamon</w:t>
      </w:r>
      <w:proofErr w:type="gramEnd"/>
    </w:p>
    <w:p w14:paraId="565D4705" w14:textId="1F02D1E2" w:rsidR="00F87773" w:rsidRPr="00BD0881" w:rsidRDefault="00F87773" w:rsidP="007B2F74">
      <w:pPr>
        <w:rPr>
          <w:rFonts w:ascii="Oswald Regular" w:hAnsi="Oswald Regular"/>
          <w:b/>
          <w:sz w:val="22"/>
          <w:szCs w:val="22"/>
        </w:rPr>
      </w:pPr>
      <w:r w:rsidRPr="00BD0881">
        <w:rPr>
          <w:rFonts w:ascii="Oswald Regular" w:hAnsi="Oswald Regular"/>
          <w:b/>
          <w:sz w:val="22"/>
          <w:szCs w:val="22"/>
        </w:rPr>
        <w:lastRenderedPageBreak/>
        <w:t>THE WAY</w:t>
      </w:r>
    </w:p>
    <w:p w14:paraId="27F4BF62" w14:textId="77777777" w:rsidR="00D41944" w:rsidRPr="00BD0881" w:rsidRDefault="00D41944" w:rsidP="007B2F74">
      <w:pPr>
        <w:rPr>
          <w:rFonts w:ascii="Abel" w:hAnsi="Abel"/>
          <w:sz w:val="22"/>
          <w:szCs w:val="22"/>
        </w:rPr>
      </w:pPr>
    </w:p>
    <w:p w14:paraId="40FBACA4" w14:textId="0590C4F0" w:rsidR="00F904E3" w:rsidRDefault="00905A07" w:rsidP="005F04E1">
      <w:pPr>
        <w:pStyle w:val="NormalWeb"/>
        <w:spacing w:before="0" w:beforeAutospacing="0" w:after="270" w:afterAutospacing="0"/>
        <w:rPr>
          <w:rFonts w:ascii="Abel" w:hAnsi="Abel"/>
          <w:sz w:val="22"/>
          <w:szCs w:val="22"/>
        </w:rPr>
      </w:pPr>
      <w:r>
        <w:rPr>
          <w:rFonts w:ascii="Abel" w:hAnsi="Abel"/>
          <w:sz w:val="22"/>
          <w:szCs w:val="22"/>
        </w:rPr>
        <w:t xml:space="preserve">Place </w:t>
      </w:r>
      <w:r w:rsidR="005F04E1">
        <w:rPr>
          <w:rFonts w:ascii="Abel" w:hAnsi="Abel"/>
          <w:sz w:val="22"/>
          <w:szCs w:val="22"/>
        </w:rPr>
        <w:t>the oats in a serving bowl. In a measuring glass or small bowl, whisk together the milk, tahini, vanilla bean paste, and pinch of salt. Pour over the oats, cover the bowl with plastic wrap and set in the fridge overnight.</w:t>
      </w:r>
    </w:p>
    <w:p w14:paraId="23E045C5" w14:textId="77777777" w:rsidR="005F04E1" w:rsidRDefault="005F04E1" w:rsidP="005F04E1">
      <w:pPr>
        <w:pStyle w:val="NormalWeb"/>
        <w:spacing w:before="0" w:beforeAutospacing="0" w:after="270" w:afterAutospacing="0"/>
        <w:rPr>
          <w:rFonts w:ascii="Abel" w:hAnsi="Abel"/>
          <w:sz w:val="22"/>
          <w:szCs w:val="22"/>
        </w:rPr>
      </w:pPr>
      <w:r>
        <w:rPr>
          <w:rFonts w:ascii="Abel" w:hAnsi="Abel"/>
          <w:sz w:val="22"/>
          <w:szCs w:val="22"/>
        </w:rPr>
        <w:t>Mix the oats together the next morning. They will be thick and sticky (and delicious). Add sliced bananas, pistachios, a drizzle of tahini, bit of silan or honey, and a sprinkle of cinnamon. The more silan</w:t>
      </w:r>
      <w:bookmarkStart w:id="0" w:name="_GoBack"/>
      <w:bookmarkEnd w:id="0"/>
      <w:r>
        <w:rPr>
          <w:rFonts w:ascii="Abel" w:hAnsi="Abel"/>
          <w:sz w:val="22"/>
          <w:szCs w:val="22"/>
        </w:rPr>
        <w:t xml:space="preserve"> or honey you add, the sweeter the oats will be. Enjoy!</w:t>
      </w:r>
    </w:p>
    <w:p w14:paraId="51840977" w14:textId="77777777" w:rsidR="005F04E1" w:rsidRDefault="005F04E1" w:rsidP="005F04E1">
      <w:pPr>
        <w:pStyle w:val="NormalWeb"/>
        <w:spacing w:before="0" w:beforeAutospacing="0" w:after="270" w:afterAutospacing="0"/>
        <w:rPr>
          <w:rFonts w:ascii="Abel" w:hAnsi="Abel"/>
          <w:sz w:val="22"/>
          <w:szCs w:val="22"/>
        </w:rPr>
        <w:sectPr w:rsidR="005F04E1" w:rsidSect="005F04E1">
          <w:type w:val="continuous"/>
          <w:pgSz w:w="12240" w:h="15840"/>
          <w:pgMar w:top="720" w:right="720" w:bottom="720" w:left="720" w:header="720" w:footer="720" w:gutter="0"/>
          <w:cols w:num="2" w:space="360" w:equalWidth="0">
            <w:col w:w="3600" w:space="360"/>
            <w:col w:w="6840"/>
          </w:cols>
          <w:docGrid w:linePitch="360"/>
        </w:sectPr>
      </w:pPr>
    </w:p>
    <w:p w14:paraId="79BF58B0" w14:textId="3CBA48B5" w:rsidR="005F04E1" w:rsidRDefault="005F04E1" w:rsidP="005F04E1">
      <w:pPr>
        <w:pStyle w:val="NormalWeb"/>
        <w:spacing w:before="0" w:beforeAutospacing="0" w:after="270" w:afterAutospacing="0"/>
        <w:rPr>
          <w:rFonts w:ascii="Abel" w:hAnsi="Abel"/>
          <w:sz w:val="22"/>
          <w:szCs w:val="22"/>
        </w:rPr>
      </w:pPr>
    </w:p>
    <w:p w14:paraId="5A70BF0F" w14:textId="6DE15D25" w:rsidR="00857959" w:rsidRPr="005F04E1" w:rsidRDefault="00857959" w:rsidP="005F04E1">
      <w:pPr>
        <w:pStyle w:val="NormalWeb"/>
        <w:spacing w:before="0" w:beforeAutospacing="0" w:after="270" w:afterAutospacing="0"/>
        <w:rPr>
          <w:rFonts w:ascii="Abel" w:hAnsi="Abel"/>
          <w:sz w:val="22"/>
          <w:szCs w:val="22"/>
        </w:rPr>
        <w:sectPr w:rsidR="00857959" w:rsidRPr="005F04E1" w:rsidSect="005F04E1">
          <w:type w:val="continuous"/>
          <w:pgSz w:w="12240" w:h="15840"/>
          <w:pgMar w:top="720" w:right="720" w:bottom="720" w:left="720" w:header="720" w:footer="720" w:gutter="0"/>
          <w:cols w:space="720"/>
          <w:docGrid w:linePitch="360"/>
        </w:sectPr>
      </w:pPr>
      <w:r w:rsidRPr="00BD0881">
        <w:rPr>
          <w:rFonts w:ascii="Abel" w:hAnsi="Abel"/>
          <w:b/>
          <w:sz w:val="22"/>
          <w:szCs w:val="22"/>
        </w:rPr>
        <w:t>Recipe from I Will Not Eat Oysters. This recipe cannot be published with</w:t>
      </w:r>
      <w:r w:rsidR="00912433">
        <w:rPr>
          <w:rFonts w:ascii="Abel" w:hAnsi="Abel"/>
          <w:b/>
          <w:sz w:val="22"/>
          <w:szCs w:val="22"/>
        </w:rPr>
        <w:t>out the consent of Danielle Oron</w:t>
      </w:r>
    </w:p>
    <w:p w14:paraId="4EF8293D" w14:textId="2A70F7E6" w:rsidR="001723A1" w:rsidRPr="001723A1" w:rsidRDefault="001723A1" w:rsidP="00F87773">
      <w:pPr>
        <w:rPr>
          <w:rFonts w:ascii="Abel" w:hAnsi="Abel"/>
          <w:sz w:val="20"/>
          <w:szCs w:val="20"/>
        </w:rPr>
      </w:pPr>
    </w:p>
    <w:sectPr w:rsidR="001723A1" w:rsidRPr="001723A1" w:rsidSect="005F04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bel">
    <w:panose1 w:val="02000506030000020004"/>
    <w:charset w:val="00"/>
    <w:family w:val="auto"/>
    <w:pitch w:val="variable"/>
    <w:sig w:usb0="00000003" w:usb1="00000000" w:usb2="00000000" w:usb3="00000000" w:csb0="00000001" w:csb1="00000000"/>
  </w:font>
  <w:font w:name="Oswald Regular">
    <w:panose1 w:val="02000503000000000000"/>
    <w:charset w:val="00"/>
    <w:family w:val="auto"/>
    <w:pitch w:val="variable"/>
    <w:sig w:usb0="A000006F" w:usb1="4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73"/>
    <w:rsid w:val="0005398D"/>
    <w:rsid w:val="000B6D20"/>
    <w:rsid w:val="001723A1"/>
    <w:rsid w:val="00386621"/>
    <w:rsid w:val="004E76ED"/>
    <w:rsid w:val="004F44D9"/>
    <w:rsid w:val="005F04E1"/>
    <w:rsid w:val="00625F15"/>
    <w:rsid w:val="00647425"/>
    <w:rsid w:val="006840F9"/>
    <w:rsid w:val="006B278B"/>
    <w:rsid w:val="007B2F74"/>
    <w:rsid w:val="007E58BE"/>
    <w:rsid w:val="007E7F13"/>
    <w:rsid w:val="00857959"/>
    <w:rsid w:val="008E1997"/>
    <w:rsid w:val="00905A07"/>
    <w:rsid w:val="00912433"/>
    <w:rsid w:val="00940057"/>
    <w:rsid w:val="00972FD9"/>
    <w:rsid w:val="00A75113"/>
    <w:rsid w:val="00AF7C86"/>
    <w:rsid w:val="00B145AD"/>
    <w:rsid w:val="00BD0881"/>
    <w:rsid w:val="00C4353E"/>
    <w:rsid w:val="00D41944"/>
    <w:rsid w:val="00D62494"/>
    <w:rsid w:val="00DD41D6"/>
    <w:rsid w:val="00E02101"/>
    <w:rsid w:val="00E43D6C"/>
    <w:rsid w:val="00E86126"/>
    <w:rsid w:val="00EF7817"/>
    <w:rsid w:val="00F11E0B"/>
    <w:rsid w:val="00F21047"/>
    <w:rsid w:val="00F87773"/>
    <w:rsid w:val="00F904E3"/>
    <w:rsid w:val="00FD004B"/>
    <w:rsid w:val="00FE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7F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494"/>
    <w:rPr>
      <w:rFonts w:ascii="Lucida Grande" w:hAnsi="Lucida Grande" w:cs="Lucida Grande"/>
      <w:sz w:val="18"/>
      <w:szCs w:val="18"/>
    </w:rPr>
  </w:style>
  <w:style w:type="paragraph" w:styleId="NormalWeb">
    <w:name w:val="Normal (Web)"/>
    <w:basedOn w:val="Normal"/>
    <w:uiPriority w:val="99"/>
    <w:unhideWhenUsed/>
    <w:rsid w:val="007E7F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7F13"/>
  </w:style>
  <w:style w:type="character" w:styleId="Emphasis">
    <w:name w:val="Emphasis"/>
    <w:basedOn w:val="DefaultParagraphFont"/>
    <w:uiPriority w:val="20"/>
    <w:qFormat/>
    <w:rsid w:val="007E7F1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494"/>
    <w:rPr>
      <w:rFonts w:ascii="Lucida Grande" w:hAnsi="Lucida Grande" w:cs="Lucida Grande"/>
      <w:sz w:val="18"/>
      <w:szCs w:val="18"/>
    </w:rPr>
  </w:style>
  <w:style w:type="paragraph" w:styleId="NormalWeb">
    <w:name w:val="Normal (Web)"/>
    <w:basedOn w:val="Normal"/>
    <w:uiPriority w:val="99"/>
    <w:unhideWhenUsed/>
    <w:rsid w:val="007E7F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7F13"/>
  </w:style>
  <w:style w:type="character" w:styleId="Emphasis">
    <w:name w:val="Emphasis"/>
    <w:basedOn w:val="DefaultParagraphFont"/>
    <w:uiPriority w:val="20"/>
    <w:qFormat/>
    <w:rsid w:val="007E7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61CA-5513-6541-8C8D-EACB6E4C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136</Words>
  <Characters>778</Characters>
  <Application>Microsoft Macintosh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Oron</dc:creator>
  <cp:keywords/>
  <dc:description/>
  <cp:lastModifiedBy>Danielle Oron</cp:lastModifiedBy>
  <cp:revision>4</cp:revision>
  <cp:lastPrinted>2016-03-30T18:17:00Z</cp:lastPrinted>
  <dcterms:created xsi:type="dcterms:W3CDTF">2016-04-20T18:07:00Z</dcterms:created>
  <dcterms:modified xsi:type="dcterms:W3CDTF">2016-04-20T18:07:00Z</dcterms:modified>
</cp:coreProperties>
</file>